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C626A" w14:textId="4F95C845" w:rsidR="00AF2ACF" w:rsidRDefault="00AF2ACF" w:rsidP="00AF2ACF">
      <w:pPr>
        <w:jc w:val="center"/>
      </w:pPr>
      <w:r>
        <w:rPr>
          <w:rFonts w:ascii="Calibri" w:hAnsi="Calibri"/>
          <w:noProof/>
        </w:rPr>
        <w:drawing>
          <wp:inline distT="0" distB="0" distL="0" distR="0" wp14:anchorId="1FF8FEA3" wp14:editId="28C2D08E">
            <wp:extent cx="1996440" cy="821690"/>
            <wp:effectExtent l="0" t="0" r="5080" b="0"/>
            <wp:docPr id="1" name="Drawing 0" descr="A logo of a company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0" descr="A logo of a company  Description automatically generated"/>
                    <pic:cNvPicPr>
                      <a:picLocks noChangeAspect="1" noChangeArrowheads="1"/>
                    </pic:cNvPicPr>
                  </pic:nvPicPr>
                  <pic:blipFill>
                    <a:blip r:embed="rId5"/>
                    <a:stretch>
                      <a:fillRect/>
                    </a:stretch>
                  </pic:blipFill>
                  <pic:spPr bwMode="auto">
                    <a:xfrm>
                      <a:off x="0" y="0"/>
                      <a:ext cx="1996440" cy="821690"/>
                    </a:xfrm>
                    <a:prstGeom prst="rect">
                      <a:avLst/>
                    </a:prstGeom>
                  </pic:spPr>
                </pic:pic>
              </a:graphicData>
            </a:graphic>
          </wp:inline>
        </w:drawing>
      </w:r>
    </w:p>
    <w:p w14:paraId="4C60DAD2" w14:textId="5691824C" w:rsidR="00AF2ACF" w:rsidRPr="00EC425F" w:rsidRDefault="00AF2ACF" w:rsidP="00EC425F">
      <w:pPr>
        <w:spacing w:before="120" w:after="120" w:line="240" w:lineRule="auto"/>
        <w:jc w:val="center"/>
        <w:rPr>
          <w:rFonts w:ascii="Calibri" w:hAnsi="Calibri"/>
        </w:rPr>
      </w:pPr>
      <w:r w:rsidRPr="00EC425F">
        <w:rPr>
          <w:rFonts w:ascii="Calibri" w:eastAsia="Canva Sans" w:hAnsi="Calibri" w:cs="Canva Sans"/>
          <w:color w:val="000000"/>
        </w:rPr>
        <w:t>Board Meeting Minutes – April 28, 2025</w:t>
      </w:r>
    </w:p>
    <w:p w14:paraId="27B18BCD" w14:textId="77777777" w:rsidR="00EC425F" w:rsidRPr="00EC425F" w:rsidRDefault="00AF2ACF" w:rsidP="00EC425F">
      <w:pPr>
        <w:spacing w:before="120" w:after="120" w:line="240" w:lineRule="auto"/>
        <w:jc w:val="center"/>
        <w:rPr>
          <w:rFonts w:ascii="Calibri" w:hAnsi="Calibri"/>
        </w:rPr>
      </w:pPr>
      <w:r w:rsidRPr="00EC425F">
        <w:rPr>
          <w:rFonts w:ascii="Calibri" w:eastAsia="Canva Sans" w:hAnsi="Calibri" w:cs="Canva Sans"/>
          <w:color w:val="000000"/>
        </w:rPr>
        <w:t xml:space="preserve">Attendance: Parva Zarei * Judi Zander * Roz </w:t>
      </w:r>
      <w:proofErr w:type="spellStart"/>
      <w:r w:rsidRPr="00EC425F">
        <w:rPr>
          <w:rFonts w:ascii="Calibri" w:eastAsia="Canva Sans" w:hAnsi="Calibri" w:cs="Canva Sans"/>
          <w:color w:val="000000"/>
        </w:rPr>
        <w:t>Oserin</w:t>
      </w:r>
      <w:proofErr w:type="spellEnd"/>
      <w:r w:rsidRPr="00EC425F">
        <w:rPr>
          <w:rFonts w:ascii="Calibri" w:eastAsia="Canva Sans" w:hAnsi="Calibri" w:cs="Canva Sans"/>
          <w:color w:val="000000"/>
        </w:rPr>
        <w:t xml:space="preserve"> * Judy Sawyer * Sharon Meng </w:t>
      </w:r>
    </w:p>
    <w:p w14:paraId="2E93C94E" w14:textId="7275AE6D" w:rsidR="00AF2ACF" w:rsidRPr="00EC425F" w:rsidRDefault="00344967" w:rsidP="00EC425F">
      <w:pPr>
        <w:spacing w:before="120" w:after="120" w:line="240" w:lineRule="auto"/>
        <w:jc w:val="center"/>
        <w:rPr>
          <w:rFonts w:ascii="Calibri" w:hAnsi="Calibri"/>
        </w:rPr>
      </w:pPr>
      <w:r w:rsidRPr="00EC425F">
        <w:rPr>
          <w:rFonts w:ascii="Calibri" w:eastAsia="Canva Sans" w:hAnsi="Calibri" w:cs="Canva Sans"/>
          <w:color w:val="000000"/>
        </w:rPr>
        <w:t>J</w:t>
      </w:r>
      <w:r w:rsidR="00AF2ACF" w:rsidRPr="00EC425F">
        <w:rPr>
          <w:rFonts w:ascii="Calibri" w:eastAsia="Canva Sans" w:hAnsi="Calibri" w:cs="Canva Sans"/>
          <w:color w:val="000000"/>
        </w:rPr>
        <w:t>ohn Engen * Barbara Drews * Lloyd Smith</w:t>
      </w:r>
    </w:p>
    <w:p w14:paraId="769E91A5" w14:textId="537D0B5A" w:rsidR="00AF2ACF" w:rsidRDefault="00AF2ACF" w:rsidP="00EC425F">
      <w:pPr>
        <w:spacing w:before="120" w:after="120" w:line="240" w:lineRule="auto"/>
        <w:rPr>
          <w:rFonts w:ascii="Calibri" w:hAnsi="Calibri"/>
        </w:rPr>
      </w:pPr>
      <w:r>
        <w:rPr>
          <w:rFonts w:ascii="Calibri" w:eastAsia="Canva Sans" w:hAnsi="Calibri" w:cs="Canva Sans"/>
          <w:color w:val="000000"/>
        </w:rPr>
        <w:t xml:space="preserve">Meeting called to order by </w:t>
      </w:r>
      <w:r w:rsidR="00344967">
        <w:rPr>
          <w:rFonts w:ascii="Calibri" w:eastAsia="Canva Sans" w:hAnsi="Calibri" w:cs="Canva Sans"/>
          <w:color w:val="000000"/>
        </w:rPr>
        <w:t xml:space="preserve">Roz </w:t>
      </w:r>
      <w:r>
        <w:rPr>
          <w:rFonts w:ascii="Calibri" w:eastAsia="Canva Sans" w:hAnsi="Calibri" w:cs="Canva Sans"/>
          <w:color w:val="000000"/>
        </w:rPr>
        <w:t>at 10:0</w:t>
      </w:r>
      <w:r w:rsidR="00344967">
        <w:rPr>
          <w:rFonts w:ascii="Calibri" w:eastAsia="Canva Sans" w:hAnsi="Calibri" w:cs="Canva Sans"/>
          <w:color w:val="000000"/>
        </w:rPr>
        <w:t xml:space="preserve">5 </w:t>
      </w:r>
      <w:r>
        <w:rPr>
          <w:rFonts w:ascii="Calibri" w:eastAsia="Canva Sans" w:hAnsi="Calibri" w:cs="Canva Sans"/>
          <w:color w:val="000000"/>
        </w:rPr>
        <w:t>am</w:t>
      </w:r>
    </w:p>
    <w:p w14:paraId="3C465EC1" w14:textId="1B4AB1B4" w:rsidR="00AF2ACF" w:rsidRDefault="00AF2ACF" w:rsidP="00EC425F">
      <w:pPr>
        <w:spacing w:before="120" w:after="120" w:line="240" w:lineRule="auto"/>
        <w:rPr>
          <w:rFonts w:ascii="Calibri" w:eastAsia="Canva Sans" w:hAnsi="Calibri" w:cs="Canva Sans"/>
          <w:color w:val="000000"/>
        </w:rPr>
      </w:pPr>
      <w:r>
        <w:rPr>
          <w:rFonts w:ascii="Calibri" w:eastAsia="Canva Sans" w:hAnsi="Calibri" w:cs="Canva Sans"/>
          <w:color w:val="000000"/>
        </w:rPr>
        <w:t>Minutes from the March 3</w:t>
      </w:r>
      <w:r w:rsidR="00344967">
        <w:rPr>
          <w:rFonts w:ascii="Calibri" w:eastAsia="Canva Sans" w:hAnsi="Calibri" w:cs="Canva Sans"/>
          <w:color w:val="000000"/>
        </w:rPr>
        <w:t>1</w:t>
      </w:r>
      <w:r>
        <w:rPr>
          <w:rFonts w:ascii="Calibri" w:eastAsia="Canva Sans" w:hAnsi="Calibri" w:cs="Canva Sans"/>
          <w:color w:val="000000"/>
        </w:rPr>
        <w:t xml:space="preserve">, </w:t>
      </w:r>
      <w:proofErr w:type="gramStart"/>
      <w:r>
        <w:rPr>
          <w:rFonts w:ascii="Calibri" w:eastAsia="Canva Sans" w:hAnsi="Calibri" w:cs="Canva Sans"/>
          <w:color w:val="000000"/>
        </w:rPr>
        <w:t>202</w:t>
      </w:r>
      <w:r w:rsidR="00344967">
        <w:rPr>
          <w:rFonts w:ascii="Calibri" w:eastAsia="Canva Sans" w:hAnsi="Calibri" w:cs="Canva Sans"/>
          <w:color w:val="000000"/>
        </w:rPr>
        <w:t>5</w:t>
      </w:r>
      <w:proofErr w:type="gramEnd"/>
      <w:r>
        <w:rPr>
          <w:rFonts w:ascii="Calibri" w:eastAsia="Canva Sans" w:hAnsi="Calibri" w:cs="Canva Sans"/>
          <w:color w:val="000000"/>
        </w:rPr>
        <w:t xml:space="preserve"> meeting were approved by all.</w:t>
      </w:r>
    </w:p>
    <w:p w14:paraId="5A925520" w14:textId="13FBFEBB" w:rsidR="00344967" w:rsidRDefault="00344967" w:rsidP="00EC425F">
      <w:pPr>
        <w:spacing w:before="120" w:after="120" w:line="240" w:lineRule="auto"/>
        <w:rPr>
          <w:rFonts w:ascii="Calibri" w:hAnsi="Calibri"/>
        </w:rPr>
      </w:pPr>
      <w:r>
        <w:rPr>
          <w:rFonts w:ascii="Calibri" w:eastAsia="Canva Sans" w:hAnsi="Calibri" w:cs="Canva Sans"/>
          <w:color w:val="000000"/>
        </w:rPr>
        <w:t>Sharon nominated John Engen to be President. The board voted unanimously to approve.</w:t>
      </w:r>
    </w:p>
    <w:p w14:paraId="72ADD6AB" w14:textId="77777777" w:rsidR="00AF2ACF" w:rsidRDefault="00AF2ACF" w:rsidP="00EC425F">
      <w:pPr>
        <w:spacing w:before="120" w:after="120" w:line="240" w:lineRule="auto"/>
        <w:rPr>
          <w:rFonts w:ascii="Calibri" w:hAnsi="Calibri"/>
        </w:rPr>
      </w:pPr>
      <w:r>
        <w:rPr>
          <w:rFonts w:ascii="Calibri" w:eastAsia="Canva Sans" w:hAnsi="Calibri" w:cs="Canva Sans"/>
          <w:color w:val="000000"/>
        </w:rPr>
        <w:t xml:space="preserve">Standing Committee Reports: </w:t>
      </w:r>
    </w:p>
    <w:p w14:paraId="1211660B" w14:textId="43F8F440" w:rsidR="00AF2ACF" w:rsidRPr="00344967" w:rsidRDefault="00AF2ACF" w:rsidP="00AF2ACF">
      <w:pPr>
        <w:pStyle w:val="ListParagraph"/>
        <w:numPr>
          <w:ilvl w:val="0"/>
          <w:numId w:val="1"/>
        </w:numPr>
        <w:suppressAutoHyphens/>
        <w:spacing w:before="120" w:after="120" w:line="276" w:lineRule="auto"/>
        <w:rPr>
          <w:rFonts w:ascii="Calibri" w:hAnsi="Calibri"/>
        </w:rPr>
      </w:pPr>
      <w:r>
        <w:rPr>
          <w:rFonts w:ascii="Calibri" w:eastAsia="Canva Sans" w:hAnsi="Calibri" w:cs="Canva Sans"/>
          <w:color w:val="000000"/>
        </w:rPr>
        <w:t xml:space="preserve">Roz: </w:t>
      </w:r>
      <w:r w:rsidR="00344967">
        <w:rPr>
          <w:rFonts w:ascii="Calibri" w:eastAsia="Canva Sans" w:hAnsi="Calibri" w:cs="Canva Sans"/>
          <w:color w:val="000000"/>
        </w:rPr>
        <w:t>Reported that we will no longer use the HP printer ink system as it’s too complicated for our needs. Lloyd has agreed to purchase ink as needed.</w:t>
      </w:r>
    </w:p>
    <w:p w14:paraId="6B928591" w14:textId="4338C79E" w:rsidR="00344967" w:rsidRPr="00344967" w:rsidRDefault="00344967" w:rsidP="00344967">
      <w:pPr>
        <w:pStyle w:val="ListParagraph"/>
        <w:numPr>
          <w:ilvl w:val="0"/>
          <w:numId w:val="1"/>
        </w:numPr>
        <w:suppressAutoHyphens/>
        <w:spacing w:before="120" w:after="120" w:line="276" w:lineRule="auto"/>
        <w:rPr>
          <w:rFonts w:ascii="Calibri" w:hAnsi="Calibri"/>
        </w:rPr>
      </w:pPr>
      <w:r>
        <w:rPr>
          <w:rFonts w:ascii="Calibri" w:eastAsia="Canva Sans" w:hAnsi="Calibri" w:cs="Canva Sans"/>
          <w:color w:val="000000"/>
        </w:rPr>
        <w:t xml:space="preserve">Sharon: Working on improving website SEOs. Plans are being made to include a digital component to the WIA show. Discussion followed about jurying, awards, and entry fees for digital WIA. John spoke about including a digital photograph component as well. </w:t>
      </w:r>
    </w:p>
    <w:p w14:paraId="0CF840C0" w14:textId="07D7F59C" w:rsidR="00344967" w:rsidRPr="00344967" w:rsidRDefault="00344967" w:rsidP="00344967">
      <w:pPr>
        <w:pStyle w:val="ListParagraph"/>
        <w:numPr>
          <w:ilvl w:val="0"/>
          <w:numId w:val="1"/>
        </w:numPr>
        <w:suppressAutoHyphens/>
        <w:spacing w:before="120" w:after="120" w:line="276" w:lineRule="auto"/>
        <w:rPr>
          <w:rFonts w:ascii="Calibri" w:hAnsi="Calibri"/>
        </w:rPr>
      </w:pPr>
      <w:r>
        <w:rPr>
          <w:rFonts w:ascii="Calibri" w:eastAsia="Canva Sans" w:hAnsi="Calibri" w:cs="Canva Sans"/>
          <w:color w:val="000000"/>
        </w:rPr>
        <w:t>Motion</w:t>
      </w:r>
      <w:r w:rsidR="00EC425F">
        <w:rPr>
          <w:rFonts w:ascii="Calibri" w:eastAsia="Canva Sans" w:hAnsi="Calibri" w:cs="Canva Sans"/>
          <w:color w:val="000000"/>
        </w:rPr>
        <w:t xml:space="preserve"> #1:</w:t>
      </w:r>
      <w:r>
        <w:rPr>
          <w:rFonts w:ascii="Calibri" w:eastAsia="Canva Sans" w:hAnsi="Calibri" w:cs="Canva Sans"/>
          <w:color w:val="000000"/>
        </w:rPr>
        <w:t xml:space="preserve"> Sharon </w:t>
      </w:r>
      <w:r w:rsidR="00EC425F">
        <w:rPr>
          <w:rFonts w:ascii="Calibri" w:eastAsia="Canva Sans" w:hAnsi="Calibri" w:cs="Canva Sans"/>
          <w:color w:val="000000"/>
        </w:rPr>
        <w:t>moved</w:t>
      </w:r>
      <w:r>
        <w:rPr>
          <w:rFonts w:ascii="Calibri" w:eastAsia="Canva Sans" w:hAnsi="Calibri" w:cs="Canva Sans"/>
          <w:color w:val="000000"/>
        </w:rPr>
        <w:t xml:space="preserve"> that we include a digital WIA show in conjunction with the gallery show. Discussion followed concerning entry fees, awards would be 1st place $200, second $125, third $75, plus one Honorable Mention at $50. Entry fees would be $20 for first, $10 for each additional.</w:t>
      </w:r>
      <w:r w:rsidR="00EC425F">
        <w:rPr>
          <w:rFonts w:ascii="Calibri" w:eastAsia="Canva Sans" w:hAnsi="Calibri" w:cs="Canva Sans"/>
          <w:color w:val="000000"/>
        </w:rPr>
        <w:t xml:space="preserve"> </w:t>
      </w:r>
      <w:r w:rsidR="001D66C4">
        <w:rPr>
          <w:rFonts w:ascii="Calibri" w:eastAsia="Canva Sans" w:hAnsi="Calibri" w:cs="Canva Sans"/>
          <w:color w:val="000000"/>
        </w:rPr>
        <w:t>The m</w:t>
      </w:r>
      <w:r w:rsidR="00EC425F">
        <w:rPr>
          <w:rFonts w:ascii="Calibri" w:eastAsia="Canva Sans" w:hAnsi="Calibri" w:cs="Canva Sans"/>
          <w:color w:val="000000"/>
        </w:rPr>
        <w:t xml:space="preserve">otion </w:t>
      </w:r>
      <w:r w:rsidR="001D66C4">
        <w:rPr>
          <w:rFonts w:ascii="Calibri" w:eastAsia="Canva Sans" w:hAnsi="Calibri" w:cs="Canva Sans"/>
          <w:color w:val="000000"/>
        </w:rPr>
        <w:t xml:space="preserve">was </w:t>
      </w:r>
      <w:r w:rsidR="00EC425F">
        <w:rPr>
          <w:rFonts w:ascii="Calibri" w:eastAsia="Canva Sans" w:hAnsi="Calibri" w:cs="Canva Sans"/>
          <w:color w:val="000000"/>
        </w:rPr>
        <w:t>approved by all.</w:t>
      </w:r>
    </w:p>
    <w:p w14:paraId="2AFB00EB" w14:textId="3AB9A64B" w:rsidR="00344967" w:rsidRDefault="00EC425F" w:rsidP="00344967">
      <w:pPr>
        <w:pStyle w:val="ListParagraph"/>
        <w:numPr>
          <w:ilvl w:val="0"/>
          <w:numId w:val="1"/>
        </w:numPr>
        <w:suppressAutoHyphens/>
        <w:spacing w:before="120" w:after="120" w:line="276" w:lineRule="auto"/>
        <w:rPr>
          <w:rFonts w:ascii="Calibri" w:hAnsi="Calibri"/>
        </w:rPr>
      </w:pPr>
      <w:r>
        <w:rPr>
          <w:rFonts w:ascii="Calibri" w:hAnsi="Calibri"/>
        </w:rPr>
        <w:t xml:space="preserve">Sharon reported that digital sign-up pages (for demos, show entries, etc.) are working well. Reminder by Lloyd to use proper naming for artwork files: </w:t>
      </w:r>
      <w:proofErr w:type="spellStart"/>
      <w:r>
        <w:rPr>
          <w:rFonts w:ascii="Calibri" w:hAnsi="Calibri"/>
        </w:rPr>
        <w:t>LastNameArtworkTitle</w:t>
      </w:r>
      <w:proofErr w:type="spellEnd"/>
      <w:r>
        <w:rPr>
          <w:rFonts w:ascii="Calibri" w:hAnsi="Calibri"/>
        </w:rPr>
        <w:t xml:space="preserve">, such as Smithglorioussunset.jpg. Images posted only if named correctly. </w:t>
      </w:r>
    </w:p>
    <w:p w14:paraId="0D605996" w14:textId="5E0E5A6E" w:rsidR="00EC425F" w:rsidRDefault="00EC425F" w:rsidP="00344967">
      <w:pPr>
        <w:pStyle w:val="ListParagraph"/>
        <w:numPr>
          <w:ilvl w:val="0"/>
          <w:numId w:val="1"/>
        </w:numPr>
        <w:suppressAutoHyphens/>
        <w:spacing w:before="120" w:after="120" w:line="276" w:lineRule="auto"/>
        <w:rPr>
          <w:rFonts w:ascii="Calibri" w:hAnsi="Calibri"/>
        </w:rPr>
      </w:pPr>
      <w:r>
        <w:rPr>
          <w:rFonts w:ascii="Calibri" w:hAnsi="Calibri"/>
        </w:rPr>
        <w:t xml:space="preserve">Take In: Sharon shared that the printing issue has been resolved. </w:t>
      </w:r>
    </w:p>
    <w:p w14:paraId="6271DAF1" w14:textId="119A9184" w:rsidR="00EC425F" w:rsidRPr="00344967" w:rsidRDefault="00EC425F" w:rsidP="00344967">
      <w:pPr>
        <w:pStyle w:val="ListParagraph"/>
        <w:numPr>
          <w:ilvl w:val="0"/>
          <w:numId w:val="1"/>
        </w:numPr>
        <w:suppressAutoHyphens/>
        <w:spacing w:before="120" w:after="120" w:line="276" w:lineRule="auto"/>
        <w:rPr>
          <w:rFonts w:ascii="Calibri" w:hAnsi="Calibri"/>
        </w:rPr>
      </w:pPr>
      <w:r>
        <w:rPr>
          <w:rFonts w:ascii="Calibri" w:hAnsi="Calibri"/>
        </w:rPr>
        <w:t>Roz suggested that John contact the three San Diego photography groups that meet at Spanish Village.</w:t>
      </w:r>
    </w:p>
    <w:p w14:paraId="61E0B6A1" w14:textId="6F26CD67" w:rsidR="00EC425F" w:rsidRDefault="00EC425F" w:rsidP="00AF2ACF">
      <w:pPr>
        <w:pStyle w:val="ListParagraph"/>
        <w:numPr>
          <w:ilvl w:val="0"/>
          <w:numId w:val="1"/>
        </w:numPr>
        <w:suppressAutoHyphens/>
        <w:spacing w:before="120" w:after="120" w:line="276" w:lineRule="auto"/>
        <w:rPr>
          <w:rFonts w:ascii="Calibri" w:hAnsi="Calibri"/>
        </w:rPr>
      </w:pPr>
      <w:r>
        <w:rPr>
          <w:rFonts w:ascii="Calibri" w:hAnsi="Calibri"/>
        </w:rPr>
        <w:t xml:space="preserve">Membership: Sharon reported that membership is currently 166. </w:t>
      </w:r>
    </w:p>
    <w:p w14:paraId="7B912931" w14:textId="16ECA9BE" w:rsidR="00EC425F" w:rsidRDefault="00EC425F" w:rsidP="00AF2ACF">
      <w:pPr>
        <w:pStyle w:val="ListParagraph"/>
        <w:numPr>
          <w:ilvl w:val="0"/>
          <w:numId w:val="1"/>
        </w:numPr>
        <w:suppressAutoHyphens/>
        <w:spacing w:before="120" w:after="120" w:line="276" w:lineRule="auto"/>
        <w:rPr>
          <w:rFonts w:ascii="Calibri" w:hAnsi="Calibri"/>
        </w:rPr>
      </w:pPr>
      <w:r>
        <w:rPr>
          <w:rFonts w:ascii="Calibri" w:hAnsi="Calibri"/>
        </w:rPr>
        <w:t>Exhibition: Barbara reported that sometimes artwork is not up to standard for hanging. Take In will now only be brought into the gallery from the side door so that all artwork can be checked. Reminder to display the poster board that outlines requirements during Take In.</w:t>
      </w:r>
    </w:p>
    <w:p w14:paraId="00B8A5F0" w14:textId="40BCD692" w:rsidR="00EC425F" w:rsidRDefault="00EC425F" w:rsidP="00AF2ACF">
      <w:pPr>
        <w:pStyle w:val="ListParagraph"/>
        <w:numPr>
          <w:ilvl w:val="0"/>
          <w:numId w:val="1"/>
        </w:numPr>
        <w:suppressAutoHyphens/>
        <w:spacing w:before="120" w:after="120" w:line="276" w:lineRule="auto"/>
        <w:rPr>
          <w:rFonts w:ascii="Calibri" w:hAnsi="Calibri"/>
        </w:rPr>
      </w:pPr>
      <w:r>
        <w:rPr>
          <w:rFonts w:ascii="Calibri" w:hAnsi="Calibri"/>
        </w:rPr>
        <w:t>Gallery Supplies: Lloyd is continuing to explore the costs of a new hanging system.</w:t>
      </w:r>
    </w:p>
    <w:p w14:paraId="440C5C77" w14:textId="4077EF5E" w:rsidR="00AF2ACF" w:rsidRPr="00EC425F" w:rsidRDefault="00EC425F" w:rsidP="00AF2ACF">
      <w:pPr>
        <w:pStyle w:val="ListParagraph"/>
        <w:numPr>
          <w:ilvl w:val="0"/>
          <w:numId w:val="1"/>
        </w:numPr>
        <w:suppressAutoHyphens/>
        <w:spacing w:before="120" w:after="120" w:line="276" w:lineRule="auto"/>
        <w:rPr>
          <w:rFonts w:ascii="Calibri" w:hAnsi="Calibri"/>
        </w:rPr>
      </w:pPr>
      <w:proofErr w:type="gramStart"/>
      <w:r>
        <w:rPr>
          <w:rFonts w:ascii="Calibri" w:eastAsia="Canva Sans" w:hAnsi="Calibri" w:cs="Canva Sans"/>
          <w:color w:val="000000"/>
        </w:rPr>
        <w:t>Social Media</w:t>
      </w:r>
      <w:proofErr w:type="gramEnd"/>
      <w:r>
        <w:rPr>
          <w:rFonts w:ascii="Calibri" w:eastAsia="Canva Sans" w:hAnsi="Calibri" w:cs="Canva Sans"/>
          <w:color w:val="000000"/>
        </w:rPr>
        <w:t>: John shared that we had four click-throughs on Instagram.</w:t>
      </w:r>
    </w:p>
    <w:p w14:paraId="6F43E7DF" w14:textId="32852C9B" w:rsidR="00EC425F" w:rsidRPr="00A73C9D" w:rsidRDefault="00EC425F" w:rsidP="00AF2ACF">
      <w:pPr>
        <w:pStyle w:val="ListParagraph"/>
        <w:numPr>
          <w:ilvl w:val="0"/>
          <w:numId w:val="1"/>
        </w:numPr>
        <w:suppressAutoHyphens/>
        <w:spacing w:before="120" w:after="120" w:line="276" w:lineRule="auto"/>
        <w:rPr>
          <w:rFonts w:ascii="Calibri" w:hAnsi="Calibri"/>
        </w:rPr>
      </w:pPr>
      <w:r>
        <w:rPr>
          <w:rFonts w:ascii="Calibri" w:eastAsia="Canva Sans" w:hAnsi="Calibri" w:cs="Canva Sans"/>
          <w:color w:val="000000"/>
        </w:rPr>
        <w:lastRenderedPageBreak/>
        <w:t xml:space="preserve">Newsletter: Judy suggested that we include a Volunteer of the Month feature. </w:t>
      </w:r>
      <w:r w:rsidR="003529AE">
        <w:rPr>
          <w:rFonts w:ascii="Calibri" w:eastAsia="Canva Sans" w:hAnsi="Calibri" w:cs="Canva Sans"/>
          <w:color w:val="000000"/>
        </w:rPr>
        <w:t>It was decided that there should be a box (like People's Choice) and forms in the gallery foyer for nominations with the board deciding the featured volunteer.</w:t>
      </w:r>
    </w:p>
    <w:p w14:paraId="2330C667" w14:textId="0EE3118C" w:rsidR="00A73C9D" w:rsidRDefault="00A73C9D" w:rsidP="00A73C9D">
      <w:pPr>
        <w:pStyle w:val="ListParagraph"/>
        <w:numPr>
          <w:ilvl w:val="0"/>
          <w:numId w:val="1"/>
        </w:numPr>
        <w:suppressAutoHyphens/>
        <w:spacing w:before="120" w:after="120" w:line="276" w:lineRule="auto"/>
        <w:rPr>
          <w:rFonts w:ascii="Calibri" w:hAnsi="Calibri"/>
        </w:rPr>
      </w:pPr>
      <w:r>
        <w:rPr>
          <w:rFonts w:ascii="Calibri" w:eastAsia="Canva Sans" w:hAnsi="Calibri" w:cs="Canva Sans"/>
          <w:color w:val="000000"/>
        </w:rPr>
        <w:t xml:space="preserve">Demo/Workshop: Artist Jami Wright is scheduled for May. Demo/Workshop coordinator is needed. </w:t>
      </w:r>
      <w:r w:rsidRPr="00A73C9D">
        <w:rPr>
          <w:rFonts w:ascii="Calibri" w:hAnsi="Calibri"/>
        </w:rPr>
        <w:t xml:space="preserve">Responsibilities include finding artists willing to share their process, commit to a Thursday night members meeting presentation, and a weekend workshop. The coordinator helps the artist set up. Parva suggested that it could be one person to find the artists and another who would be responsible for physical setup/takedown at the meeting and workshop. </w:t>
      </w:r>
      <w:r>
        <w:rPr>
          <w:rFonts w:ascii="Calibri" w:hAnsi="Calibri"/>
        </w:rPr>
        <w:t>Parva volunteered to find artists needed for the remainder of the year.</w:t>
      </w:r>
      <w:r w:rsidR="00B42097">
        <w:rPr>
          <w:rFonts w:ascii="Calibri" w:hAnsi="Calibri"/>
        </w:rPr>
        <w:t xml:space="preserve"> (September, October, November)</w:t>
      </w:r>
    </w:p>
    <w:p w14:paraId="7C10009B" w14:textId="5F5623C5" w:rsidR="00B42097" w:rsidRDefault="00B42097" w:rsidP="00A73C9D">
      <w:pPr>
        <w:pStyle w:val="ListParagraph"/>
        <w:numPr>
          <w:ilvl w:val="0"/>
          <w:numId w:val="1"/>
        </w:numPr>
        <w:suppressAutoHyphens/>
        <w:spacing w:before="120" w:after="120" w:line="276" w:lineRule="auto"/>
        <w:rPr>
          <w:rFonts w:ascii="Calibri" w:hAnsi="Calibri"/>
        </w:rPr>
      </w:pPr>
      <w:r>
        <w:rPr>
          <w:rFonts w:ascii="Calibri" w:hAnsi="Calibri"/>
        </w:rPr>
        <w:t xml:space="preserve">Featured Artist: June – Maureen Kerr / July – Cappie Geis </w:t>
      </w:r>
    </w:p>
    <w:p w14:paraId="7849DC99" w14:textId="4B670C94" w:rsidR="002113E3" w:rsidRDefault="002113E3" w:rsidP="00A73C9D">
      <w:pPr>
        <w:pStyle w:val="ListParagraph"/>
        <w:numPr>
          <w:ilvl w:val="0"/>
          <w:numId w:val="1"/>
        </w:numPr>
        <w:suppressAutoHyphens/>
        <w:spacing w:before="120" w:after="120" w:line="276" w:lineRule="auto"/>
        <w:rPr>
          <w:rFonts w:ascii="Calibri" w:hAnsi="Calibri"/>
        </w:rPr>
      </w:pPr>
      <w:r>
        <w:rPr>
          <w:rFonts w:ascii="Calibri" w:hAnsi="Calibri"/>
        </w:rPr>
        <w:t>Discussion of having Featured Artists in juried show months</w:t>
      </w:r>
      <w:r w:rsidR="00BC530A">
        <w:rPr>
          <w:rFonts w:ascii="Calibri" w:hAnsi="Calibri"/>
        </w:rPr>
        <w:t>.</w:t>
      </w:r>
      <w:r>
        <w:rPr>
          <w:rFonts w:ascii="Calibri" w:hAnsi="Calibri"/>
        </w:rPr>
        <w:t xml:space="preserve"> </w:t>
      </w:r>
      <w:r w:rsidR="00BC530A">
        <w:rPr>
          <w:rFonts w:ascii="Calibri" w:hAnsi="Calibri"/>
        </w:rPr>
        <w:t>It was decided that t</w:t>
      </w:r>
      <w:r>
        <w:rPr>
          <w:rFonts w:ascii="Calibri" w:hAnsi="Calibri"/>
        </w:rPr>
        <w:t>he only month</w:t>
      </w:r>
      <w:r w:rsidR="00BC530A">
        <w:rPr>
          <w:rFonts w:ascii="Calibri" w:hAnsi="Calibri"/>
        </w:rPr>
        <w:t>s</w:t>
      </w:r>
      <w:r>
        <w:rPr>
          <w:rFonts w:ascii="Calibri" w:hAnsi="Calibri"/>
        </w:rPr>
        <w:t xml:space="preserve"> without a Featured Artist </w:t>
      </w:r>
      <w:r w:rsidR="00BC530A">
        <w:rPr>
          <w:rFonts w:ascii="Calibri" w:hAnsi="Calibri"/>
        </w:rPr>
        <w:t>are October &amp;</w:t>
      </w:r>
      <w:r>
        <w:rPr>
          <w:rFonts w:ascii="Calibri" w:hAnsi="Calibri"/>
        </w:rPr>
        <w:t xml:space="preserve"> November.</w:t>
      </w:r>
    </w:p>
    <w:p w14:paraId="3FDD48DF" w14:textId="0AB27BA7" w:rsidR="001D66C4" w:rsidRDefault="001D66C4" w:rsidP="001D66C4">
      <w:pPr>
        <w:pStyle w:val="ListParagraph"/>
        <w:numPr>
          <w:ilvl w:val="0"/>
          <w:numId w:val="1"/>
        </w:numPr>
        <w:suppressAutoHyphens/>
        <w:spacing w:before="120" w:after="120" w:line="276" w:lineRule="auto"/>
        <w:rPr>
          <w:rFonts w:ascii="Calibri" w:hAnsi="Calibri"/>
        </w:rPr>
      </w:pPr>
      <w:r>
        <w:rPr>
          <w:rFonts w:ascii="Calibri" w:hAnsi="Calibri"/>
        </w:rPr>
        <w:t>Roz will check in with Stephanie Henry concerning class coordination. Parva suggested that, as she works with Demo/Workshop artists, she could include discussion about interest in offering a class.</w:t>
      </w:r>
    </w:p>
    <w:p w14:paraId="279705C3" w14:textId="77777777" w:rsidR="001D66C4" w:rsidRDefault="001D66C4" w:rsidP="001D66C4">
      <w:pPr>
        <w:pStyle w:val="ListParagraph"/>
        <w:numPr>
          <w:ilvl w:val="0"/>
          <w:numId w:val="1"/>
        </w:numPr>
        <w:suppressAutoHyphens/>
        <w:spacing w:before="120" w:after="120" w:line="276" w:lineRule="auto"/>
        <w:rPr>
          <w:rFonts w:ascii="Calibri" w:hAnsi="Calibri"/>
        </w:rPr>
      </w:pPr>
      <w:r>
        <w:rPr>
          <w:rFonts w:ascii="Calibri" w:hAnsi="Calibri"/>
        </w:rPr>
        <w:t>Sharon shared that our booth at the Farmers Market was not covered this month. She reported that all signups for the remaining Foothills Fridays are complete. Sharon will send reminders for the remaining Fridays. She is also now the contact person for the Farmers Market.</w:t>
      </w:r>
    </w:p>
    <w:p w14:paraId="7946FC07" w14:textId="4741BFB1" w:rsidR="001D66C4" w:rsidRDefault="001D66C4" w:rsidP="001D66C4">
      <w:pPr>
        <w:pStyle w:val="ListParagraph"/>
        <w:numPr>
          <w:ilvl w:val="0"/>
          <w:numId w:val="1"/>
        </w:numPr>
        <w:suppressAutoHyphens/>
        <w:spacing w:before="120" w:after="120" w:line="276" w:lineRule="auto"/>
        <w:rPr>
          <w:rFonts w:ascii="Calibri" w:hAnsi="Calibri"/>
        </w:rPr>
      </w:pPr>
      <w:r>
        <w:rPr>
          <w:rFonts w:ascii="Calibri" w:hAnsi="Calibri"/>
        </w:rPr>
        <w:t>The Treasurer role still needs to be filled.</w:t>
      </w:r>
    </w:p>
    <w:p w14:paraId="4D731710" w14:textId="58763F22" w:rsidR="001D66C4" w:rsidRDefault="001D66C4" w:rsidP="001D66C4">
      <w:pPr>
        <w:pStyle w:val="ListParagraph"/>
        <w:numPr>
          <w:ilvl w:val="0"/>
          <w:numId w:val="1"/>
        </w:numPr>
        <w:suppressAutoHyphens/>
        <w:spacing w:before="120" w:after="120" w:line="276" w:lineRule="auto"/>
        <w:rPr>
          <w:rFonts w:ascii="Calibri" w:hAnsi="Calibri"/>
        </w:rPr>
      </w:pPr>
      <w:r>
        <w:rPr>
          <w:rFonts w:ascii="Calibri" w:hAnsi="Calibri"/>
        </w:rPr>
        <w:t>Sharon volunteered to facilitate the awards for the June show.</w:t>
      </w:r>
    </w:p>
    <w:p w14:paraId="60354410" w14:textId="19D29DED" w:rsidR="001D66C4" w:rsidRDefault="001D66C4" w:rsidP="001D66C4">
      <w:pPr>
        <w:pStyle w:val="ListParagraph"/>
        <w:numPr>
          <w:ilvl w:val="0"/>
          <w:numId w:val="1"/>
        </w:numPr>
        <w:suppressAutoHyphens/>
        <w:spacing w:before="120" w:after="120" w:line="276" w:lineRule="auto"/>
        <w:rPr>
          <w:rFonts w:ascii="Calibri" w:hAnsi="Calibri"/>
        </w:rPr>
      </w:pPr>
      <w:r>
        <w:rPr>
          <w:rFonts w:ascii="Calibri" w:hAnsi="Calibri"/>
        </w:rPr>
        <w:t>Parva updated information concerning the serving wine at gallery events. In addition to permits, it is required that each event has a certified bartender and that a security guard is present. Th</w:t>
      </w:r>
      <w:r w:rsidR="005070FA">
        <w:rPr>
          <w:rFonts w:ascii="Calibri" w:hAnsi="Calibri"/>
        </w:rPr>
        <w:t>ese</w:t>
      </w:r>
      <w:r>
        <w:rPr>
          <w:rFonts w:ascii="Calibri" w:hAnsi="Calibri"/>
        </w:rPr>
        <w:t xml:space="preserve"> cost</w:t>
      </w:r>
      <w:r w:rsidR="005070FA">
        <w:rPr>
          <w:rFonts w:ascii="Calibri" w:hAnsi="Calibri"/>
        </w:rPr>
        <w:t>s</w:t>
      </w:r>
      <w:r>
        <w:rPr>
          <w:rFonts w:ascii="Calibri" w:hAnsi="Calibri"/>
        </w:rPr>
        <w:t xml:space="preserve"> prohibit the gallery from serving wine at all functions except WIA. </w:t>
      </w:r>
    </w:p>
    <w:p w14:paraId="4ED551CF" w14:textId="372085D2" w:rsidR="001D66C4" w:rsidRDefault="001D66C4" w:rsidP="001D66C4">
      <w:pPr>
        <w:pStyle w:val="ListParagraph"/>
        <w:numPr>
          <w:ilvl w:val="0"/>
          <w:numId w:val="1"/>
        </w:numPr>
        <w:suppressAutoHyphens/>
        <w:spacing w:before="120" w:after="120" w:line="276" w:lineRule="auto"/>
        <w:rPr>
          <w:rFonts w:ascii="Calibri" w:hAnsi="Calibri"/>
        </w:rPr>
      </w:pPr>
      <w:r>
        <w:rPr>
          <w:rFonts w:ascii="Calibri" w:hAnsi="Calibri"/>
        </w:rPr>
        <w:t xml:space="preserve">Motion #2: Roz made a motion that the gallery will only serve wine at the Wildlife </w:t>
      </w:r>
      <w:proofErr w:type="gramStart"/>
      <w:r>
        <w:rPr>
          <w:rFonts w:ascii="Calibri" w:hAnsi="Calibri"/>
        </w:rPr>
        <w:t>In</w:t>
      </w:r>
      <w:proofErr w:type="gramEnd"/>
      <w:r>
        <w:rPr>
          <w:rFonts w:ascii="Calibri" w:hAnsi="Calibri"/>
        </w:rPr>
        <w:t xml:space="preserve"> Art show and not any other events. This includes all functions including artist receptions. The motion was approved by all.</w:t>
      </w:r>
    </w:p>
    <w:p w14:paraId="476B9E31" w14:textId="7CCE7C4F" w:rsidR="001D66C4" w:rsidRDefault="001D66C4" w:rsidP="001D66C4">
      <w:pPr>
        <w:pStyle w:val="ListParagraph"/>
        <w:numPr>
          <w:ilvl w:val="0"/>
          <w:numId w:val="1"/>
        </w:numPr>
        <w:suppressAutoHyphens/>
        <w:spacing w:before="120" w:after="120" w:line="276" w:lineRule="auto"/>
        <w:rPr>
          <w:rFonts w:ascii="Calibri" w:hAnsi="Calibri"/>
        </w:rPr>
      </w:pPr>
      <w:r>
        <w:rPr>
          <w:rFonts w:ascii="Calibri" w:hAnsi="Calibri"/>
        </w:rPr>
        <w:t>Reminder that artists volunteering at the Farmers Market (Foothills Fridays) may sell their cards/giclee if they have their La Mesa business license.</w:t>
      </w:r>
    </w:p>
    <w:p w14:paraId="28AEB95F" w14:textId="77777777" w:rsidR="00AF2ACF" w:rsidRDefault="00AF2ACF" w:rsidP="00AF2ACF">
      <w:pPr>
        <w:pStyle w:val="ListParagraph"/>
        <w:spacing w:before="120" w:after="120"/>
        <w:ind w:left="1200"/>
        <w:rPr>
          <w:rFonts w:ascii="Calibri" w:eastAsia="Canva Sans" w:hAnsi="Calibri" w:cs="Canva Sans"/>
          <w:color w:val="000000"/>
        </w:rPr>
      </w:pPr>
    </w:p>
    <w:p w14:paraId="520A3219" w14:textId="0498E851" w:rsidR="00AF2ACF" w:rsidRDefault="00AF2ACF" w:rsidP="00AF2ACF">
      <w:pPr>
        <w:pStyle w:val="ListParagraph"/>
        <w:spacing w:before="120" w:after="120"/>
        <w:ind w:left="1200"/>
        <w:rPr>
          <w:rFonts w:ascii="Calibri" w:hAnsi="Calibri"/>
        </w:rPr>
      </w:pPr>
      <w:r>
        <w:rPr>
          <w:rFonts w:ascii="Calibri" w:eastAsia="Canva Sans" w:hAnsi="Calibri" w:cs="Canva Sans"/>
          <w:color w:val="000000"/>
        </w:rPr>
        <w:t>Meeting adjourned at 11:</w:t>
      </w:r>
      <w:r w:rsidR="00EC425F">
        <w:rPr>
          <w:rFonts w:ascii="Calibri" w:eastAsia="Canva Sans" w:hAnsi="Calibri" w:cs="Canva Sans"/>
          <w:color w:val="000000"/>
        </w:rPr>
        <w:t>14</w:t>
      </w:r>
      <w:r>
        <w:rPr>
          <w:rFonts w:ascii="Calibri" w:eastAsia="Canva Sans" w:hAnsi="Calibri" w:cs="Canva Sans"/>
          <w:color w:val="000000"/>
        </w:rPr>
        <w:t xml:space="preserve"> am.</w:t>
      </w:r>
    </w:p>
    <w:p w14:paraId="2FE3AC97" w14:textId="77777777" w:rsidR="00AF2ACF" w:rsidRDefault="00AF2ACF" w:rsidP="00AF2ACF">
      <w:pPr>
        <w:jc w:val="center"/>
      </w:pPr>
    </w:p>
    <w:sectPr w:rsidR="00AF2A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nva Sans">
    <w:altName w:val="Calibri"/>
    <w:panose1 w:val="020B0604020202020204"/>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63C00"/>
    <w:multiLevelType w:val="multilevel"/>
    <w:tmpl w:val="342A82F8"/>
    <w:lvl w:ilvl="0">
      <w:start w:val="1"/>
      <w:numFmt w:val="bullet"/>
      <w:lvlText w:val=""/>
      <w:lvlJc w:val="left"/>
      <w:pPr>
        <w:tabs>
          <w:tab w:val="num" w:pos="0"/>
        </w:tabs>
        <w:ind w:left="1200" w:hanging="360"/>
      </w:pPr>
      <w:rPr>
        <w:rFonts w:ascii="Symbol" w:hAnsi="Symbol" w:cs="Symbol" w:hint="default"/>
      </w:rPr>
    </w:lvl>
    <w:lvl w:ilvl="1">
      <w:start w:val="1"/>
      <w:numFmt w:val="bullet"/>
      <w:lvlText w:val="o"/>
      <w:lvlJc w:val="left"/>
      <w:pPr>
        <w:tabs>
          <w:tab w:val="num" w:pos="0"/>
        </w:tabs>
        <w:ind w:left="1920" w:hanging="360"/>
      </w:pPr>
      <w:rPr>
        <w:rFonts w:ascii="Courier New" w:hAnsi="Courier New" w:cs="Courier New" w:hint="default"/>
      </w:rPr>
    </w:lvl>
    <w:lvl w:ilvl="2">
      <w:start w:val="1"/>
      <w:numFmt w:val="bullet"/>
      <w:lvlText w:val=""/>
      <w:lvlJc w:val="left"/>
      <w:pPr>
        <w:tabs>
          <w:tab w:val="num" w:pos="0"/>
        </w:tabs>
        <w:ind w:left="2640" w:hanging="360"/>
      </w:pPr>
      <w:rPr>
        <w:rFonts w:ascii="Wingdings" w:hAnsi="Wingdings" w:cs="Wingdings" w:hint="default"/>
      </w:rPr>
    </w:lvl>
    <w:lvl w:ilvl="3">
      <w:start w:val="1"/>
      <w:numFmt w:val="bullet"/>
      <w:lvlText w:val=""/>
      <w:lvlJc w:val="left"/>
      <w:pPr>
        <w:tabs>
          <w:tab w:val="num" w:pos="0"/>
        </w:tabs>
        <w:ind w:left="3360" w:hanging="360"/>
      </w:pPr>
      <w:rPr>
        <w:rFonts w:ascii="Symbol" w:hAnsi="Symbol" w:cs="Symbol" w:hint="default"/>
      </w:rPr>
    </w:lvl>
    <w:lvl w:ilvl="4">
      <w:start w:val="1"/>
      <w:numFmt w:val="bullet"/>
      <w:lvlText w:val="o"/>
      <w:lvlJc w:val="left"/>
      <w:pPr>
        <w:tabs>
          <w:tab w:val="num" w:pos="0"/>
        </w:tabs>
        <w:ind w:left="4080" w:hanging="360"/>
      </w:pPr>
      <w:rPr>
        <w:rFonts w:ascii="Courier New" w:hAnsi="Courier New" w:cs="Courier New" w:hint="default"/>
      </w:rPr>
    </w:lvl>
    <w:lvl w:ilvl="5">
      <w:start w:val="1"/>
      <w:numFmt w:val="bullet"/>
      <w:lvlText w:val=""/>
      <w:lvlJc w:val="left"/>
      <w:pPr>
        <w:tabs>
          <w:tab w:val="num" w:pos="0"/>
        </w:tabs>
        <w:ind w:left="4800" w:hanging="360"/>
      </w:pPr>
      <w:rPr>
        <w:rFonts w:ascii="Wingdings" w:hAnsi="Wingdings" w:cs="Wingdings" w:hint="default"/>
      </w:rPr>
    </w:lvl>
    <w:lvl w:ilvl="6">
      <w:start w:val="1"/>
      <w:numFmt w:val="bullet"/>
      <w:lvlText w:val=""/>
      <w:lvlJc w:val="left"/>
      <w:pPr>
        <w:tabs>
          <w:tab w:val="num" w:pos="0"/>
        </w:tabs>
        <w:ind w:left="5520" w:hanging="360"/>
      </w:pPr>
      <w:rPr>
        <w:rFonts w:ascii="Symbol" w:hAnsi="Symbol" w:cs="Symbol" w:hint="default"/>
      </w:rPr>
    </w:lvl>
    <w:lvl w:ilvl="7">
      <w:start w:val="1"/>
      <w:numFmt w:val="bullet"/>
      <w:lvlText w:val="o"/>
      <w:lvlJc w:val="left"/>
      <w:pPr>
        <w:tabs>
          <w:tab w:val="num" w:pos="0"/>
        </w:tabs>
        <w:ind w:left="6240" w:hanging="360"/>
      </w:pPr>
      <w:rPr>
        <w:rFonts w:ascii="Courier New" w:hAnsi="Courier New" w:cs="Courier New" w:hint="default"/>
      </w:rPr>
    </w:lvl>
    <w:lvl w:ilvl="8">
      <w:start w:val="1"/>
      <w:numFmt w:val="bullet"/>
      <w:lvlText w:val=""/>
      <w:lvlJc w:val="left"/>
      <w:pPr>
        <w:tabs>
          <w:tab w:val="num" w:pos="0"/>
        </w:tabs>
        <w:ind w:left="6960" w:hanging="360"/>
      </w:pPr>
      <w:rPr>
        <w:rFonts w:ascii="Wingdings" w:hAnsi="Wingdings" w:cs="Wingdings" w:hint="default"/>
      </w:rPr>
    </w:lvl>
  </w:abstractNum>
  <w:num w:numId="1" w16cid:durableId="502430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ACF"/>
    <w:rsid w:val="001D66C4"/>
    <w:rsid w:val="002113E3"/>
    <w:rsid w:val="00344967"/>
    <w:rsid w:val="003529AE"/>
    <w:rsid w:val="00470F28"/>
    <w:rsid w:val="005070FA"/>
    <w:rsid w:val="00A73C9D"/>
    <w:rsid w:val="00AF2ACF"/>
    <w:rsid w:val="00B42097"/>
    <w:rsid w:val="00BC530A"/>
    <w:rsid w:val="00EC4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762C7C"/>
  <w15:chartTrackingRefBased/>
  <w15:docId w15:val="{6551D015-C2C6-9A49-A0C4-9034517A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2A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2A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2A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2A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2A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2A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2A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2A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2A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A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2A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2A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2A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2A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2A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2A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2A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2ACF"/>
    <w:rPr>
      <w:rFonts w:eastAsiaTheme="majorEastAsia" w:cstheme="majorBidi"/>
      <w:color w:val="272727" w:themeColor="text1" w:themeTint="D8"/>
    </w:rPr>
  </w:style>
  <w:style w:type="paragraph" w:styleId="Title">
    <w:name w:val="Title"/>
    <w:basedOn w:val="Normal"/>
    <w:next w:val="Normal"/>
    <w:link w:val="TitleChar"/>
    <w:uiPriority w:val="10"/>
    <w:qFormat/>
    <w:rsid w:val="00AF2A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2A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2A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2A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2ACF"/>
    <w:pPr>
      <w:spacing w:before="160"/>
      <w:jc w:val="center"/>
    </w:pPr>
    <w:rPr>
      <w:i/>
      <w:iCs/>
      <w:color w:val="404040" w:themeColor="text1" w:themeTint="BF"/>
    </w:rPr>
  </w:style>
  <w:style w:type="character" w:customStyle="1" w:styleId="QuoteChar">
    <w:name w:val="Quote Char"/>
    <w:basedOn w:val="DefaultParagraphFont"/>
    <w:link w:val="Quote"/>
    <w:uiPriority w:val="29"/>
    <w:rsid w:val="00AF2ACF"/>
    <w:rPr>
      <w:i/>
      <w:iCs/>
      <w:color w:val="404040" w:themeColor="text1" w:themeTint="BF"/>
    </w:rPr>
  </w:style>
  <w:style w:type="paragraph" w:styleId="ListParagraph">
    <w:name w:val="List Paragraph"/>
    <w:basedOn w:val="Normal"/>
    <w:uiPriority w:val="34"/>
    <w:qFormat/>
    <w:rsid w:val="00AF2ACF"/>
    <w:pPr>
      <w:ind w:left="720"/>
      <w:contextualSpacing/>
    </w:pPr>
  </w:style>
  <w:style w:type="character" w:styleId="IntenseEmphasis">
    <w:name w:val="Intense Emphasis"/>
    <w:basedOn w:val="DefaultParagraphFont"/>
    <w:uiPriority w:val="21"/>
    <w:qFormat/>
    <w:rsid w:val="00AF2ACF"/>
    <w:rPr>
      <w:i/>
      <w:iCs/>
      <w:color w:val="0F4761" w:themeColor="accent1" w:themeShade="BF"/>
    </w:rPr>
  </w:style>
  <w:style w:type="paragraph" w:styleId="IntenseQuote">
    <w:name w:val="Intense Quote"/>
    <w:basedOn w:val="Normal"/>
    <w:next w:val="Normal"/>
    <w:link w:val="IntenseQuoteChar"/>
    <w:uiPriority w:val="30"/>
    <w:qFormat/>
    <w:rsid w:val="00AF2A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2ACF"/>
    <w:rPr>
      <w:i/>
      <w:iCs/>
      <w:color w:val="0F4761" w:themeColor="accent1" w:themeShade="BF"/>
    </w:rPr>
  </w:style>
  <w:style w:type="character" w:styleId="IntenseReference">
    <w:name w:val="Intense Reference"/>
    <w:basedOn w:val="DefaultParagraphFont"/>
    <w:uiPriority w:val="32"/>
    <w:qFormat/>
    <w:rsid w:val="00AF2A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2</Pages>
  <Words>634</Words>
  <Characters>3616</Characters>
  <Application>Microsoft Office Word</Application>
  <DocSecurity>0</DocSecurity>
  <Lines>30</Lines>
  <Paragraphs>8</Paragraphs>
  <ScaleCrop>false</ScaleCrop>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Zander</dc:creator>
  <cp:keywords/>
  <dc:description/>
  <cp:lastModifiedBy>Judith Zander</cp:lastModifiedBy>
  <cp:revision>11</cp:revision>
  <dcterms:created xsi:type="dcterms:W3CDTF">2025-04-29T20:01:00Z</dcterms:created>
  <dcterms:modified xsi:type="dcterms:W3CDTF">2025-05-03T23:57:00Z</dcterms:modified>
</cp:coreProperties>
</file>